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174" w:rsidRDefault="001E546F">
      <w:pPr>
        <w:pBdr>
          <w:top w:val="nil"/>
          <w:left w:val="nil"/>
          <w:bottom w:val="nil"/>
          <w:right w:val="nil"/>
          <w:between w:val="nil"/>
        </w:pBdr>
        <w:rPr>
          <w:rFonts w:ascii="Helvetica Neue" w:eastAsia="Helvetica Neue" w:hAnsi="Helvetica Neue" w:cs="Helvetica Neue"/>
          <w:b/>
          <w:color w:val="000000"/>
        </w:rPr>
      </w:pPr>
      <w:bookmarkStart w:id="0" w:name="_GoBack"/>
      <w:bookmarkEnd w:id="0"/>
      <w:r>
        <w:rPr>
          <w:rFonts w:ascii="Helvetica Neue" w:eastAsia="Helvetica Neue" w:hAnsi="Helvetica Neue" w:cs="Helvetica Neue"/>
          <w:b/>
          <w:color w:val="000000"/>
        </w:rPr>
        <w:t xml:space="preserve">Järvsö Bergscykelklubb - Stadgar </w:t>
      </w:r>
      <w:r>
        <w:rPr>
          <w:noProof/>
        </w:rPr>
        <w:drawing>
          <wp:anchor distT="114300" distB="114300" distL="114300" distR="114300" simplePos="0" relativeHeight="251658240" behindDoc="0" locked="0" layoutInCell="1" hidden="0" allowOverlap="1">
            <wp:simplePos x="0" y="0"/>
            <wp:positionH relativeFrom="column">
              <wp:posOffset>3371850</wp:posOffset>
            </wp:positionH>
            <wp:positionV relativeFrom="paragraph">
              <wp:posOffset>114300</wp:posOffset>
            </wp:positionV>
            <wp:extent cx="3133408" cy="1678611"/>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133408" cy="1678611"/>
                    </a:xfrm>
                    <a:prstGeom prst="rect">
                      <a:avLst/>
                    </a:prstGeom>
                    <a:ln/>
                  </pic:spPr>
                </pic:pic>
              </a:graphicData>
            </a:graphic>
          </wp:anchor>
        </w:drawing>
      </w:r>
    </w:p>
    <w:p w:rsidR="00E10174" w:rsidRDefault="001E546F">
      <w:p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24 januari 2016</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Innehåll</w:t>
      </w:r>
    </w:p>
    <w:p w:rsidR="00E10174" w:rsidRDefault="00E10174">
      <w:pPr>
        <w:pBdr>
          <w:top w:val="nil"/>
          <w:left w:val="nil"/>
          <w:bottom w:val="nil"/>
          <w:right w:val="nil"/>
          <w:between w:val="nil"/>
        </w:pBdr>
        <w:rPr>
          <w:rFonts w:ascii="Helvetica Neue" w:eastAsia="Helvetica Neue" w:hAnsi="Helvetica Neue" w:cs="Helvetica Neue"/>
          <w:b/>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1 kap Allmänna bestämmelser</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1 § Ändamål </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2 § Föreningens namn m.m. </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3 § Sammansättning, tillhörighet m.m. </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4 § Beslutande organ </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5 § Verksamhets- och räkenskapsår </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6 § Firmateckning </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7 § Stadgeändring </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8 § Tvist/skiljeklausul </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9 § Upplösning av föreningen</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2 kap Föreningens medlemmar.</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1 § Medlemskap </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2 § Medlems skyldigheter och rättigheter </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3 § Medlems deltagande i tävlingsverksam</w:t>
      </w:r>
      <w:r>
        <w:rPr>
          <w:rFonts w:ascii="Helvetica Neue" w:eastAsia="Helvetica Neue" w:hAnsi="Helvetica Neue" w:cs="Helvetica Neue"/>
          <w:color w:val="000000"/>
        </w:rPr>
        <w:t xml:space="preserve">het </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4 § Utträde </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5 § Uteslutning m.m. </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6 § Överklagande </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7 § Medlemskapets upphörande </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3 kap Årsmöte</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1 § Tidpunkt och kallelse </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2 § Förslag till ärenden att behandlas av årsmötet </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3 § Sammansättning och beslutförhet </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4 § Rösträtt samt yttrande- och förslagsrätt på årsmötet </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5 § Ärenden vid årsmötet </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6 § Valbarhet </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7 § Extra årsmöte </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8 § Beslut och omröstning </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9 § Ikraftträdande </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4 kap Valberedning</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1 § Sammansättning </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2 § Åligganden </w:t>
      </w:r>
    </w:p>
    <w:p w:rsidR="00E10174" w:rsidRDefault="001E546F">
      <w:pPr>
        <w:rPr>
          <w:rFonts w:ascii="Helvetica Neue" w:eastAsia="Helvetica Neue" w:hAnsi="Helvetica Neue" w:cs="Helvetica Neue"/>
        </w:rPr>
      </w:pPr>
      <w:r>
        <w:br w:type="page"/>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5 kap Revision</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1 § Revisorer o</w:t>
      </w:r>
      <w:r>
        <w:rPr>
          <w:rFonts w:ascii="Helvetica Neue" w:eastAsia="Helvetica Neue" w:hAnsi="Helvetica Neue" w:cs="Helvetica Neue"/>
          <w:color w:val="000000"/>
        </w:rPr>
        <w:t xml:space="preserve">ch revision </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6 kap Styrelsen</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1 § Sammansättning </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2 § Styrelsens åligganden </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3 § Kallelse, beslutsförhet och omröstning </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4 § Överlåtelse av beslutanderätten </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7 kap Övriga föreningsorgan</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1 § Kommittéer, arbetsgrupper och andra underliggande föreningsorgan </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2 § Instruktioner </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3 § Budget och verksamhetsplan </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4 § Återrapportering </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br/>
      </w:r>
    </w:p>
    <w:p w:rsidR="00E10174" w:rsidRDefault="001E546F">
      <w:pPr>
        <w:rPr>
          <w:rFonts w:ascii="Helvetica Neue" w:eastAsia="Helvetica Neue" w:hAnsi="Helvetica Neue" w:cs="Helvetica Neue"/>
        </w:rPr>
      </w:pPr>
      <w:r>
        <w:br w:type="page"/>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1 kap Allmänna bestämmelser</w:t>
      </w:r>
    </w:p>
    <w:p w:rsidR="00E10174" w:rsidRDefault="00E10174">
      <w:pPr>
        <w:pBdr>
          <w:top w:val="nil"/>
          <w:left w:val="nil"/>
          <w:bottom w:val="nil"/>
          <w:right w:val="nil"/>
          <w:between w:val="nil"/>
        </w:pBdr>
        <w:rPr>
          <w:rFonts w:ascii="Helvetica Neue" w:eastAsia="Helvetica Neue" w:hAnsi="Helvetica Neue" w:cs="Helvetica Neue"/>
          <w:b/>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1 § Ändamål</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Föreningen har som ändamål att bedriva idrottslig verksamhet i enlighet med ”Idrottsrörelsens verksamhetsidé, vision och värdegrund” (1 kap RF:s stadgar, bilaga), med särskild inriktning att: Främja cykling.</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Föreningen ska bedriva följande idrotter: Cyklin</w:t>
      </w:r>
      <w:r>
        <w:rPr>
          <w:rFonts w:ascii="Helvetica Neue" w:eastAsia="Helvetica Neue" w:hAnsi="Helvetica Neue" w:cs="Helvetica Neue"/>
          <w:color w:val="000000"/>
        </w:rPr>
        <w:t>g.</w:t>
      </w:r>
    </w:p>
    <w:p w:rsidR="00E10174" w:rsidRDefault="001E546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color w:val="000000"/>
        </w:rPr>
        <w:t>Föreningen ska motverka all form av diskriminering samt aktivt verka för en dopingfri idro</w:t>
      </w:r>
      <w:r>
        <w:rPr>
          <w:rFonts w:ascii="Helvetica Neue" w:eastAsia="Helvetica Neue" w:hAnsi="Helvetica Neue" w:cs="Helvetica Neue"/>
        </w:rPr>
        <w:t>tt. Föreningen ska dessutom arbeta aktivt för att främja Järvsös utveckling inom cykling och friluftsliv.</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2 § Föreningens namn m.m.</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Föreningens fullständiga namn är Järvsö Bergscykelklubb.</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Föreningens organisationsnummer är </w:t>
      </w:r>
      <w:r>
        <w:rPr>
          <w:rFonts w:ascii="Helvetica Neue" w:eastAsia="Helvetica Neue" w:hAnsi="Helvetica Neue" w:cs="Helvetica Neue"/>
          <w:color w:val="565656"/>
        </w:rPr>
        <w:t>802499-6111</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Föreningen har sin hemort/säte i Järvsö, Ljusdals kommun.</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3 § Sammansättning, tillhörighet m.m.</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Föreningen består av de fysiska personer som har upptag</w:t>
      </w:r>
      <w:r>
        <w:rPr>
          <w:rFonts w:ascii="Helvetica Neue" w:eastAsia="Helvetica Neue" w:hAnsi="Helvetica Neue" w:cs="Helvetica Neue"/>
          <w:color w:val="000000"/>
        </w:rPr>
        <w:t>its i föreningen som medlemmar.</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Föreningen är medlem i följande specialidrottsförbund (SF): Svenska Cykelförbundet och är därigenom även ansluten till Sveriges Riksidrottsförbund (RF).</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Genom medlemskap i SF blir förening även medlem i det distriktsidrottsf</w:t>
      </w:r>
      <w:r>
        <w:rPr>
          <w:rFonts w:ascii="Helvetica Neue" w:eastAsia="Helvetica Neue" w:hAnsi="Helvetica Neue" w:cs="Helvetica Neue"/>
          <w:color w:val="000000"/>
        </w:rPr>
        <w:t>örbund (DF) inom vars område föreningens hemort är belägen samt i förekommande fall i vederbörande specialidrottsdistriktsförbund (SDF) inom det SF-distrikt där föreningens hemort är belägen.</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Föreningen är skyldig att följa nämnda organisationers stadgar, </w:t>
      </w:r>
      <w:r>
        <w:rPr>
          <w:rFonts w:ascii="Helvetica Neue" w:eastAsia="Helvetica Neue" w:hAnsi="Helvetica Neue" w:cs="Helvetica Neue"/>
          <w:color w:val="000000"/>
        </w:rPr>
        <w:t>tävlingsregler och beslut fattade av dessa idrottsorgan.</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På begäran av RF eller vederbörande SF-, SDF- eller DF-styrelse är föreningen skyldig att ställa föreningens handlingar till förfogande samt lämna av dessa organ begärda uppgifter.</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4 § Beslutande or</w:t>
      </w:r>
      <w:r>
        <w:rPr>
          <w:rFonts w:ascii="Helvetica Neue" w:eastAsia="Helvetica Neue" w:hAnsi="Helvetica Neue" w:cs="Helvetica Neue"/>
          <w:color w:val="000000"/>
        </w:rPr>
        <w:t>gan</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Föreningens beslutande organ är årsmötet, extra årsmöte och styrelsen.</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5 § Verksamhets- och räkenskapsår</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Föreningens verksamhetsår och räkenskapsår omfattar tiden fr.o.m den 1 januari t.o.m den 31 december.</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6 § Firmateckning</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Föreningens firma tecknas av styrelsen gemensamt.</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Styrelsen har rätt att delegera firmateckningsrätten till två styrelseledamöter gemensamt eller till en eller flera särskilt utsedda personer.</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Den som genom delegation fått fullmakt att företräda föreningen</w:t>
      </w:r>
      <w:r>
        <w:rPr>
          <w:rFonts w:ascii="Helvetica Neue" w:eastAsia="Helvetica Neue" w:hAnsi="Helvetica Neue" w:cs="Helvetica Neue"/>
          <w:color w:val="000000"/>
        </w:rPr>
        <w:t xml:space="preserve"> ska återrapportera till styrelsen.</w:t>
      </w:r>
    </w:p>
    <w:p w:rsidR="00E10174" w:rsidRDefault="00E10174">
      <w:pPr>
        <w:pBdr>
          <w:top w:val="nil"/>
          <w:left w:val="nil"/>
          <w:bottom w:val="nil"/>
          <w:right w:val="nil"/>
          <w:between w:val="nil"/>
        </w:pBdr>
        <w:rPr>
          <w:rFonts w:ascii="Helvetica Neue" w:eastAsia="Helvetica Neue" w:hAnsi="Helvetica Neue" w:cs="Helvetica Neue"/>
        </w:rPr>
      </w:pPr>
    </w:p>
    <w:p w:rsidR="00E10174" w:rsidRDefault="00E10174">
      <w:pPr>
        <w:pBdr>
          <w:top w:val="nil"/>
          <w:left w:val="nil"/>
          <w:bottom w:val="nil"/>
          <w:right w:val="nil"/>
          <w:between w:val="nil"/>
        </w:pBdr>
        <w:rPr>
          <w:rFonts w:ascii="Helvetica Neue" w:eastAsia="Helvetica Neue" w:hAnsi="Helvetica Neue" w:cs="Helvetica Neue"/>
        </w:rPr>
      </w:pPr>
    </w:p>
    <w:p w:rsidR="00E10174" w:rsidRDefault="00E10174">
      <w:pPr>
        <w:pBdr>
          <w:top w:val="nil"/>
          <w:left w:val="nil"/>
          <w:bottom w:val="nil"/>
          <w:right w:val="nil"/>
          <w:between w:val="nil"/>
        </w:pBdr>
        <w:rPr>
          <w:rFonts w:ascii="Helvetica Neue" w:eastAsia="Helvetica Neue" w:hAnsi="Helvetica Neue" w:cs="Helvetica Neue"/>
        </w:rPr>
      </w:pP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7 § Stadgeändring</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 ändring av dessa stadgar krävs beslut av årsmöte med minst 2/3 av antalet avgivna röster.</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Förslag till ändring av stadgarna får skriftligen avges av såväl medlem som styrelsen.</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8 § Tvist/skiljeklausul</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Talan i tvist där parterna är enskild medlem, funktionär, förening, IdrottsAB, SDF, DF, SF eller RF får inte väckas vid allmän domstol. Sådan tv</w:t>
      </w:r>
      <w:r>
        <w:rPr>
          <w:rFonts w:ascii="Helvetica Neue" w:eastAsia="Helvetica Neue" w:hAnsi="Helvetica Neue" w:cs="Helvetica Neue"/>
          <w:color w:val="000000"/>
        </w:rPr>
        <w:t>ist ska, utom i fall då annan särskild ordning är föreskriven i RF:s stadgar eller SF:s stadgar, avgöras enligt fastställt reglemente för Idrottens skiljenämnd.</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9 § Upplösning av föreningen</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 upplösning av föreningen krävs beslut av årsmöte med minst 2/</w:t>
      </w:r>
      <w:r>
        <w:rPr>
          <w:rFonts w:ascii="Helvetica Neue" w:eastAsia="Helvetica Neue" w:hAnsi="Helvetica Neue" w:cs="Helvetica Neue"/>
          <w:color w:val="000000"/>
        </w:rPr>
        <w:t>3 av antalet avgivna röster.</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I beslut om upplösning av föreningen ska anges dels att föreningens tillgångar ska användas till ett bestämt idrottsfrämjande ändamål, dels var den upplösta föreningens handlingar m.m. ska arkiveras t.ex. i folkrörelsearkiv ell</w:t>
      </w:r>
      <w:r>
        <w:rPr>
          <w:rFonts w:ascii="Helvetica Neue" w:eastAsia="Helvetica Neue" w:hAnsi="Helvetica Neue" w:cs="Helvetica Neue"/>
          <w:color w:val="000000"/>
        </w:rPr>
        <w:t>er motsvarande.</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Beslutet, tillsammans med kopior av styrelsens och årsmötets protokoll i ärendet, samt revisionsberättelse jämte balans- och resultaträkningar, ska omedelbart skickas till vederbörande SF.</w:t>
      </w:r>
    </w:p>
    <w:p w:rsidR="00E10174" w:rsidRDefault="001E546F">
      <w:pPr>
        <w:rPr>
          <w:rFonts w:ascii="Helvetica Neue" w:eastAsia="Helvetica Neue" w:hAnsi="Helvetica Neue" w:cs="Helvetica Neue"/>
        </w:rPr>
      </w:pPr>
      <w:r>
        <w:br w:type="page"/>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2 kap Föreningens medlemmar</w:t>
      </w:r>
    </w:p>
    <w:p w:rsidR="00E10174" w:rsidRDefault="00E10174">
      <w:pPr>
        <w:pBdr>
          <w:top w:val="nil"/>
          <w:left w:val="nil"/>
          <w:bottom w:val="nil"/>
          <w:right w:val="nil"/>
          <w:between w:val="nil"/>
        </w:pBdr>
        <w:rPr>
          <w:rFonts w:ascii="Helvetica Neue" w:eastAsia="Helvetica Neue" w:hAnsi="Helvetica Neue" w:cs="Helvetica Neue"/>
          <w:b/>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1 § Medlemskap</w:t>
      </w:r>
    </w:p>
    <w:p w:rsidR="00E10174" w:rsidRDefault="001E546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color w:val="000000"/>
        </w:rPr>
        <w:t>Alla</w:t>
      </w:r>
      <w:r>
        <w:rPr>
          <w:rFonts w:ascii="Helvetica Neue" w:eastAsia="Helvetica Neue" w:hAnsi="Helvetica Neue" w:cs="Helvetica Neue"/>
          <w:color w:val="000000"/>
        </w:rPr>
        <w:t xml:space="preserve"> personer som vill stödja föreningens ändamål har rätt att beviljas medlemskap. Ansökan om medlemskap får avslås endast om det kan antas att sökanden kommer att motarbeta föreningens ändamål eller på annat sätt skada föreningens intressen. </w:t>
      </w:r>
      <w:r>
        <w:rPr>
          <w:rFonts w:ascii="Helvetica Neue" w:eastAsia="Helvetica Neue" w:hAnsi="Helvetica Neue" w:cs="Helvetica Neue"/>
        </w:rPr>
        <w:t>Om en medlem int</w:t>
      </w:r>
      <w:r>
        <w:rPr>
          <w:rFonts w:ascii="Helvetica Neue" w:eastAsia="Helvetica Neue" w:hAnsi="Helvetica Neue" w:cs="Helvetica Neue"/>
        </w:rPr>
        <w:t xml:space="preserve">e följer föreningens värdegrund riskerar denne att förlora sitt medlemskap. Styrelsen har rätten att verkställa detta. </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Medlemskap beviljas av styrelsen eller av den som styrelsen delegerat beslutanderätten till.</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Medlemskapet gäller tills vidare.</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Beslut at</w:t>
      </w:r>
      <w:r>
        <w:rPr>
          <w:rFonts w:ascii="Helvetica Neue" w:eastAsia="Helvetica Neue" w:hAnsi="Helvetica Neue" w:cs="Helvetica Neue"/>
          <w:color w:val="000000"/>
        </w:rPr>
        <w:t xml:space="preserve">t avslå medlemsansökan ska fattas av styrelsen eller av den som styrelsen delegerat beslutanderätten till. Innan sådant beslut fattas ska personen i fråga ges tillfälle att inom viss tid, minst 14 dagar, yttra sig över de omständigheter som är anledningen </w:t>
      </w:r>
      <w:r>
        <w:rPr>
          <w:rFonts w:ascii="Helvetica Neue" w:eastAsia="Helvetica Neue" w:hAnsi="Helvetica Neue" w:cs="Helvetica Neue"/>
          <w:color w:val="000000"/>
        </w:rPr>
        <w:t>till att medlemskap ifrågasätts.</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I beslutet att avslå medlemsansökan ska skälen redovisas samt anges vad den medlemssökande ska iaktta för att överklaga beslutet. Beslutet ska inom tre dagar från dagen för beslutet skriftligen skickas till den som fått avs</w:t>
      </w:r>
      <w:r>
        <w:rPr>
          <w:rFonts w:ascii="Helvetica Neue" w:eastAsia="Helvetica Neue" w:hAnsi="Helvetica Neue" w:cs="Helvetica Neue"/>
          <w:color w:val="000000"/>
        </w:rPr>
        <w:t>lag på medlemsansökan. Beslut att avslå medlemsansökan får överklagas av den berörde inom tre veckor till vederbörande SF.</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rPr>
          <w:rFonts w:ascii="Helvetica Neue" w:eastAsia="Helvetica Neue" w:hAnsi="Helvetica Neue" w:cs="Helvetica Neue"/>
        </w:rPr>
      </w:pPr>
      <w:r>
        <w:rPr>
          <w:rFonts w:ascii="Helvetica Neue" w:eastAsia="Helvetica Neue" w:hAnsi="Helvetica Neue" w:cs="Helvetica Neue"/>
        </w:rPr>
        <w:t>2 § Medlems skyldigheter och rättigheter</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Medlem</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ska följa föreningens stadgar och beslut som fattats av föreningsorgan samt följa i 1 kap 3 §</w:t>
      </w:r>
      <w:r>
        <w:rPr>
          <w:rFonts w:ascii="Helvetica Neue" w:eastAsia="Helvetica Neue" w:hAnsi="Helvetica Neue" w:cs="Helvetica Neue"/>
          <w:b/>
          <w:color w:val="000000"/>
        </w:rPr>
        <w:t xml:space="preserve"> </w:t>
      </w:r>
      <w:r>
        <w:rPr>
          <w:rFonts w:ascii="Helvetica Neue" w:eastAsia="Helvetica Neue" w:hAnsi="Helvetica Neue" w:cs="Helvetica Neue"/>
          <w:color w:val="000000"/>
        </w:rPr>
        <w:t>nämnda organisationers stadgar, tävlingsregler och beslut,</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ska betala de avgifter som beslutats av föreningen,</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har rätt att delta i sammankomster som anordn</w:t>
      </w:r>
      <w:r>
        <w:rPr>
          <w:rFonts w:ascii="Helvetica Neue" w:eastAsia="Helvetica Neue" w:hAnsi="Helvetica Neue" w:cs="Helvetica Neue"/>
          <w:color w:val="000000"/>
        </w:rPr>
        <w:t>as för medlemmarna,</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har rätt till information om föreningens angelägenheter i den utsträckning som följer av 6 kap 2 §,</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har inte rätt att ta del av föreningens behållning eller egendom vid upplösning av föreningen.</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3 § Medlems deltagande i tävlingsver</w:t>
      </w:r>
      <w:r>
        <w:rPr>
          <w:rFonts w:ascii="Helvetica Neue" w:eastAsia="Helvetica Neue" w:hAnsi="Helvetica Neue" w:cs="Helvetica Neue"/>
          <w:color w:val="000000"/>
        </w:rPr>
        <w:t>ksamhet</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Medlem har rätt att delta i föreningens idrottsliga verksamhet under de former som är vedertagna inom idrotten och på samma villkor som gäller för övriga medlemmar. Föreningen har därvid rätt att uppställa särskilda villkor för utövande av vissa up</w:t>
      </w:r>
      <w:r>
        <w:rPr>
          <w:rFonts w:ascii="Helvetica Neue" w:eastAsia="Helvetica Neue" w:hAnsi="Helvetica Neue" w:cs="Helvetica Neue"/>
          <w:color w:val="000000"/>
        </w:rPr>
        <w:t>pdrag. Vid deltagande i tävling eller uppvisning representerar medlem sin förening.</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Föreningen bestämmer förutsättningarna för medlemsdeltagande i tävling eller uppvisning. För deltagande i tävling eller uppvisning utanför Sverige krävs vederbörande SF:s g</w:t>
      </w:r>
      <w:r>
        <w:rPr>
          <w:rFonts w:ascii="Helvetica Neue" w:eastAsia="Helvetica Neue" w:hAnsi="Helvetica Neue" w:cs="Helvetica Neue"/>
          <w:color w:val="000000"/>
        </w:rPr>
        <w:t>odkännande.</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Är arrangören av tävlingen eller uppvisningen inte ansluten till det SF som administrerar ifrågavarande idrottsgren, får medlemmen delta endast om detta SF godkänt tävlingen eller uppvisningen.</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rPr>
          <w:rFonts w:ascii="Helvetica Neue" w:eastAsia="Helvetica Neue" w:hAnsi="Helvetica Neue" w:cs="Helvetica Neue"/>
        </w:rPr>
      </w:pPr>
      <w:r>
        <w:br w:type="page"/>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4 § Utträde</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Medlem, som önskar utträda ur före</w:t>
      </w:r>
      <w:r>
        <w:rPr>
          <w:rFonts w:ascii="Helvetica Neue" w:eastAsia="Helvetica Neue" w:hAnsi="Helvetica Neue" w:cs="Helvetica Neue"/>
          <w:color w:val="000000"/>
        </w:rPr>
        <w:t>ning, ska skriftligen anmäla detta. Har medlem vid sådant utträde inte betalat föreskrivna avgifter till föreningen, bestämmer föreningsstyrelsen om de ska betalas eller inte.</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Om medlem inte betalat medlemsavgift under två på varandra följande år, får före</w:t>
      </w:r>
      <w:r>
        <w:rPr>
          <w:rFonts w:ascii="Helvetica Neue" w:eastAsia="Helvetica Neue" w:hAnsi="Helvetica Neue" w:cs="Helvetica Neue"/>
          <w:color w:val="000000"/>
        </w:rPr>
        <w:t>ningen besluta om medlemskapets upphörande.</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Om inte annat beslutas upphör medlemskapet enligt första eller andra stycket när medlemmen avförs från medlemsförteckningen. Personen ska underrättas om att medlemskapet har upphört.</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5 § Uteslutning m.m.</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Medlem </w:t>
      </w:r>
      <w:r>
        <w:rPr>
          <w:rFonts w:ascii="Helvetica Neue" w:eastAsia="Helvetica Neue" w:hAnsi="Helvetica Neue" w:cs="Helvetica Neue"/>
          <w:color w:val="000000"/>
        </w:rPr>
        <w:t>får, utan iakttagande av 4 § andra stycket, uteslutas om medlemmen, trots påminnelser, har försummat att betala av föreningen beslutade avgifter. Medlem får också uteslutas om medlemmen motarbetat föreningens verksamhet eller ändamål, brutit mot föreningen</w:t>
      </w:r>
      <w:r>
        <w:rPr>
          <w:rFonts w:ascii="Helvetica Neue" w:eastAsia="Helvetica Neue" w:hAnsi="Helvetica Neue" w:cs="Helvetica Neue"/>
          <w:color w:val="000000"/>
        </w:rPr>
        <w:t>s stadgar eller på annat sätt skadat föreningens intressen.</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Uteslutning gäller tills vidare. Beslut om uteslutning får dock begränsas till att omfatta viss tid. Sådan tidsbegränsad uteslutning får som mest omfatta sex månader från beslutsdagen.</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Om tillräckliga skäl för uteslutning inte föreligger får föreningen i stället meddela medlemmen varning.</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Beslut om uteslutning eller varning får inte fattas utan att medlemmen inom viss av</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föreningsstyrelsen angiven tid, minst 14 dagar, fått tillfälle att </w:t>
      </w:r>
      <w:r>
        <w:rPr>
          <w:rFonts w:ascii="Helvetica Neue" w:eastAsia="Helvetica Neue" w:hAnsi="Helvetica Neue" w:cs="Helvetica Neue"/>
          <w:color w:val="000000"/>
        </w:rPr>
        <w:t>yttra sig över de omständigheter som föranlett att medlemskapet ifrågasätts.</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I beslut om uteslutning eller varning ska skälen redovisas samt anges vad medlemmen ska iaktta för överklagande av beslutet. Beslutet ska inom tre dagar från dagen för beslutet sk</w:t>
      </w:r>
      <w:r>
        <w:rPr>
          <w:rFonts w:ascii="Helvetica Neue" w:eastAsia="Helvetica Neue" w:hAnsi="Helvetica Neue" w:cs="Helvetica Neue"/>
          <w:color w:val="000000"/>
        </w:rPr>
        <w:t>ickas till medlemmen.</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6 § Överklagande</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Beslut om att vägra medlemskap, medlemskapets upphörande eller varning får överklagas till vederbörande SF enligt reglerna i 15 kap. RF:s stadgar.</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7 § Medlemskapets upphörande</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Beslut om upphörande av enskilds medlem</w:t>
      </w:r>
      <w:r>
        <w:rPr>
          <w:rFonts w:ascii="Helvetica Neue" w:eastAsia="Helvetica Neue" w:hAnsi="Helvetica Neue" w:cs="Helvetica Neue"/>
          <w:color w:val="000000"/>
        </w:rPr>
        <w:t>skap gäller inte förrän klagotiden utgått, eller då beslut överklagats, ärendet blivit slutligt avgjort.</w:t>
      </w:r>
    </w:p>
    <w:p w:rsidR="00E10174" w:rsidRDefault="001E546F">
      <w:pPr>
        <w:rPr>
          <w:rFonts w:ascii="Helvetica Neue" w:eastAsia="Helvetica Neue" w:hAnsi="Helvetica Neue" w:cs="Helvetica Neue"/>
        </w:rPr>
      </w:pPr>
      <w:r>
        <w:br w:type="page"/>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3 kap Årsmöte</w:t>
      </w:r>
    </w:p>
    <w:p w:rsidR="00E10174" w:rsidRDefault="00E10174">
      <w:pPr>
        <w:pBdr>
          <w:top w:val="nil"/>
          <w:left w:val="nil"/>
          <w:bottom w:val="nil"/>
          <w:right w:val="nil"/>
          <w:between w:val="nil"/>
        </w:pBdr>
        <w:rPr>
          <w:rFonts w:ascii="Helvetica Neue" w:eastAsia="Helvetica Neue" w:hAnsi="Helvetica Neue" w:cs="Helvetica Neue"/>
          <w:b/>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1 § Tidpunkt och kallelse</w:t>
      </w:r>
    </w:p>
    <w:p w:rsidR="00E10174" w:rsidRDefault="001E546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color w:val="000000"/>
        </w:rPr>
        <w:t>Årsmötet, som är föreningens högsta beslutande organ, håll</w:t>
      </w:r>
      <w:r>
        <w:rPr>
          <w:rFonts w:ascii="Helvetica Neue" w:eastAsia="Helvetica Neue" w:hAnsi="Helvetica Neue" w:cs="Helvetica Neue"/>
        </w:rPr>
        <w:t>s senast 3 månader efter årsskiftet på tid och plats som styrelsen bestämmer.</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Kallelse till årsmötet och förslag till föredragningslista ska av styrelsen senas</w:t>
      </w:r>
      <w:r>
        <w:rPr>
          <w:rFonts w:ascii="Helvetica Neue" w:eastAsia="Helvetica Neue" w:hAnsi="Helvetica Neue" w:cs="Helvetica Neue"/>
        </w:rPr>
        <w:t>t tre veckor före mötet tillhandahållas</w:t>
      </w:r>
      <w:r>
        <w:rPr>
          <w:rFonts w:ascii="Helvetica Neue" w:eastAsia="Helvetica Neue" w:hAnsi="Helvetica Neue" w:cs="Helvetica Neue"/>
        </w:rPr>
        <w:t xml:space="preserve"> medlemmarna på sätt styrelsen bestämt. Vidare ska kallelse och förslag till föredragningslista publiceras på föreningens hemsida och sociala medier. Har förslag väckts om stadgeändring, nedläggning eller sammanslagning</w:t>
      </w:r>
      <w:r>
        <w:rPr>
          <w:rFonts w:ascii="Helvetica Neue" w:eastAsia="Helvetica Neue" w:hAnsi="Helvetica Neue" w:cs="Helvetica Neue"/>
          <w:color w:val="000000"/>
        </w:rPr>
        <w:t xml:space="preserve"> av föreningen med annan förening ell</w:t>
      </w:r>
      <w:r>
        <w:rPr>
          <w:rFonts w:ascii="Helvetica Neue" w:eastAsia="Helvetica Neue" w:hAnsi="Helvetica Neue" w:cs="Helvetica Neue"/>
          <w:color w:val="000000"/>
        </w:rPr>
        <w:t>er annan fråga av väsentlig betydelse för föreningen eller dess medlemmar ska det anges i kallelsen.</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Verksamhetsberättelse, årsredovisning/årsbokslut, revisorernas berättelser, verksamhetsplan med budget samt styrelsens förslag och inkomna motioner med sty</w:t>
      </w:r>
      <w:r>
        <w:rPr>
          <w:rFonts w:ascii="Helvetica Neue" w:eastAsia="Helvetica Neue" w:hAnsi="Helvetica Neue" w:cs="Helvetica Neue"/>
          <w:color w:val="000000"/>
        </w:rPr>
        <w:t>relsens yttrande ska finnas tillgängliga för medlemmarna senast en vecka före årsmötet. I kallelsen ska anges var dessa handlingar finns tillgängliga.</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2 § Förslag till ärenden att behandlas av årsmötet</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Såväl medlem som styrelsen får avge förslag att behan</w:t>
      </w:r>
      <w:r>
        <w:rPr>
          <w:rFonts w:ascii="Helvetica Neue" w:eastAsia="Helvetica Neue" w:hAnsi="Helvetica Neue" w:cs="Helvetica Neue"/>
          <w:color w:val="000000"/>
        </w:rPr>
        <w:t>dlas av årsmötet.</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Förslag från medlem (motion) ska vara styrelsen tillhanda senas</w:t>
      </w:r>
      <w:r>
        <w:rPr>
          <w:rFonts w:ascii="Helvetica Neue" w:eastAsia="Helvetica Neue" w:hAnsi="Helvetica Neue" w:cs="Helvetica Neue"/>
        </w:rPr>
        <w:t>t två ve</w:t>
      </w:r>
      <w:r>
        <w:rPr>
          <w:rFonts w:ascii="Helvetica Neue" w:eastAsia="Helvetica Neue" w:hAnsi="Helvetica Neue" w:cs="Helvetica Neue"/>
          <w:color w:val="000000"/>
        </w:rPr>
        <w:t>ckor före årsmötet. Styrelsen ska till årsmötet avge skriftligt yttrande över motionerna.</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3 § Sammansättning och beslutsförhet</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Årsmöte består av närvarande röstberättigade medlemmar. Vid förfall får medlemmen företrädas av ombud. Ombud får enbart företräda en medlem. Vårdnadshavare har dock rätt att företräda sina omyndiga barn.</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Mötet är beslutsmässigt med de röstberättigade medle</w:t>
      </w:r>
      <w:r>
        <w:rPr>
          <w:rFonts w:ascii="Helvetica Neue" w:eastAsia="Helvetica Neue" w:hAnsi="Helvetica Neue" w:cs="Helvetica Neue"/>
          <w:color w:val="000000"/>
        </w:rPr>
        <w:t>mmar och ombud som är närvarande på mötet.</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4 § Rösträtt samt yttrande- och förslagsrätt på årsmötet</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 att vara röstberättigad på årsmöte krävs:</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Symbol" w:eastAsia="Symbol" w:hAnsi="Symbol" w:cs="Symbol"/>
          <w:color w:val="000000"/>
        </w:rPr>
        <w:t>∙</w:t>
      </w:r>
      <w:r>
        <w:rPr>
          <w:rFonts w:ascii="Helvetica Neue" w:eastAsia="Helvetica Neue" w:hAnsi="Helvetica Neue" w:cs="Helvetica Neue"/>
          <w:color w:val="000000"/>
        </w:rPr>
        <w:t xml:space="preserve"> att medlemmen under mötesåret fyller lägst 12 år;</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Symbol" w:eastAsia="Symbol" w:hAnsi="Symbol" w:cs="Symbol"/>
          <w:color w:val="000000"/>
        </w:rPr>
        <w:t>∙</w:t>
      </w:r>
      <w:r>
        <w:rPr>
          <w:rFonts w:ascii="Helvetica Neue" w:eastAsia="Helvetica Neue" w:hAnsi="Helvetica Neue" w:cs="Helvetica Neue"/>
          <w:color w:val="000000"/>
        </w:rPr>
        <w:t xml:space="preserve"> att medlemskap har beviljats minst två månader före års</w:t>
      </w:r>
      <w:r>
        <w:rPr>
          <w:rFonts w:ascii="Helvetica Neue" w:eastAsia="Helvetica Neue" w:hAnsi="Helvetica Neue" w:cs="Helvetica Neue"/>
          <w:color w:val="000000"/>
        </w:rPr>
        <w:t>mötet; och</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Symbol" w:eastAsia="Symbol" w:hAnsi="Symbol" w:cs="Symbol"/>
          <w:color w:val="000000"/>
        </w:rPr>
        <w:t>∙</w:t>
      </w:r>
      <w:r>
        <w:rPr>
          <w:rFonts w:ascii="Helvetica Neue" w:eastAsia="Helvetica Neue" w:hAnsi="Helvetica Neue" w:cs="Helvetica Neue"/>
          <w:color w:val="000000"/>
        </w:rPr>
        <w:t xml:space="preserve"> att medlemsavgifter har betalats senast två månader före årsmötet.</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Medlem som inte har rösträtt har yttrande- och förslagsrätt på mötet.</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5 § Ärenden vid årsmötet</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Vid årsmötet ska följande behandlas och protokollföras:</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1. Fastställande av röstlängd för mötet.</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2. Val av ordförande och sekreterare för mötet.</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3. Val av protokolljusterare och rösträknare.</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4. Fråga om mötet har utlysts på rätt sätt.</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5. Fastställande av f</w:t>
      </w:r>
      <w:r>
        <w:rPr>
          <w:rFonts w:ascii="Helvetica Neue" w:eastAsia="Helvetica Neue" w:hAnsi="Helvetica Neue" w:cs="Helvetica Neue"/>
          <w:color w:val="000000"/>
        </w:rPr>
        <w:t>öredragningslista.</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6. Styrelsens verksamhetsberättelse med årsredovisning/årsbokslut för det senaste</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verksamhets-/räkenskapsåret.</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7. Revisorernas berättelse över styrelsens förvaltning under det senaste</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verksamhets-/räkenskapsåret.</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8. Fråga om ansvarsfrihe</w:t>
      </w:r>
      <w:r>
        <w:rPr>
          <w:rFonts w:ascii="Helvetica Neue" w:eastAsia="Helvetica Neue" w:hAnsi="Helvetica Neue" w:cs="Helvetica Neue"/>
          <w:color w:val="000000"/>
        </w:rPr>
        <w:t>t för styrelsen för den tid revisionen avser.</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lastRenderedPageBreak/>
        <w:t>9. Fastställande av medlemsavgifter.</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10. Fastställande av verksamhetsplan samt behandling av ekonomisk plan för kommande</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verksamhets-/räkenskapsår.</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11. Behandling av styrelsens förslag och i rätt tid inkomna motioner.</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12. Val av</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a) föreningens ordförande för en tid av ett år;</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b) halva antalet övriga ledamöter i styrelsen för en tid av två år;</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c) en suppleant (ersättare) i styrelsen för en tid av ett å</w:t>
      </w:r>
      <w:r>
        <w:rPr>
          <w:rFonts w:ascii="Helvetica Neue" w:eastAsia="Helvetica Neue" w:hAnsi="Helvetica Neue" w:cs="Helvetica Neue"/>
          <w:color w:val="000000"/>
        </w:rPr>
        <w:t>r;</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d) </w:t>
      </w:r>
      <w:r>
        <w:rPr>
          <w:rFonts w:ascii="Helvetica Neue" w:eastAsia="Helvetica Neue" w:hAnsi="Helvetica Neue" w:cs="Helvetica Neue"/>
        </w:rPr>
        <w:t>En r</w:t>
      </w:r>
      <w:r>
        <w:rPr>
          <w:rFonts w:ascii="Helvetica Neue" w:eastAsia="Helvetica Neue" w:hAnsi="Helvetica Neue" w:cs="Helvetica Neue"/>
          <w:color w:val="000000"/>
        </w:rPr>
        <w:t>evisor jämte suppleanter (ersättare) för en tid av ett år. I detta val får</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inte styrelsens ledamöter delta;</w:t>
      </w:r>
    </w:p>
    <w:p w:rsidR="00E10174" w:rsidRDefault="001E546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color w:val="000000"/>
        </w:rPr>
        <w:t>e)</w:t>
      </w:r>
      <w:r>
        <w:rPr>
          <w:rFonts w:ascii="Helvetica Neue" w:eastAsia="Helvetica Neue" w:hAnsi="Helvetica Neue" w:cs="Helvetica Neue"/>
        </w:rPr>
        <w:t xml:space="preserve"> Två ledamöter i valberedningen om årsmötet röstar för valberedning för en tid av ett år, av vilka en ska utses till</w:t>
      </w:r>
    </w:p>
    <w:p w:rsidR="00E10174" w:rsidRDefault="001E546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ordförande; samt</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w:t>
      </w:r>
      <w:r>
        <w:rPr>
          <w:rFonts w:ascii="Helvetica Neue" w:eastAsia="Helvetica Neue" w:hAnsi="Helvetica Neue" w:cs="Helvetica Neue"/>
          <w:color w:val="000000"/>
        </w:rPr>
        <w:t xml:space="preserve"> ombud till möten där föreningen har rätt att vara representerad genom ombud.</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13. Eventuella övriga frågor som anmälts under punkt 5. Beslut i fråga av större ekonomisk eller annan avgörande betydelse för föreningen eller medlemmarna får inte fattas om den inte varit med i kallelsen till mötet.</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6 § Valbarhet</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Valbar till styrelsen o</w:t>
      </w:r>
      <w:r>
        <w:rPr>
          <w:rFonts w:ascii="Helvetica Neue" w:eastAsia="Helvetica Neue" w:hAnsi="Helvetica Neue" w:cs="Helvetica Neue"/>
          <w:color w:val="000000"/>
        </w:rPr>
        <w:t>ch valberedningen är röstberättigad medlem av föreningen. Arbetstagare inom föreningen får dock inte väljas till ledamot eller suppleant i styrelsen, valberedningen eller till revisor eller revisorssuppleant i föreningen.</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7 § Extra årsmöte</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Styrelsen kan k</w:t>
      </w:r>
      <w:r>
        <w:rPr>
          <w:rFonts w:ascii="Helvetica Neue" w:eastAsia="Helvetica Neue" w:hAnsi="Helvetica Neue" w:cs="Helvetica Neue"/>
          <w:color w:val="000000"/>
        </w:rPr>
        <w:t>alla medlemmarna till extra årsmöte.</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Styrelsen är skyldig att kalla till extra årsmöte när en revisor eller minst en tiondel av föreningens röstberättigade medlemmar begär det. Sådan framställning ska avfattas skriftligen och innehålla skälen för begäran.</w:t>
      </w:r>
    </w:p>
    <w:p w:rsidR="00E10174" w:rsidRDefault="001E546F">
      <w:pPr>
        <w:pBdr>
          <w:top w:val="nil"/>
          <w:left w:val="nil"/>
          <w:bottom w:val="nil"/>
          <w:right w:val="nil"/>
          <w:between w:val="nil"/>
        </w:pBdr>
        <w:rPr>
          <w:rFonts w:ascii="Helvetica Neue" w:eastAsia="Helvetica Neue" w:hAnsi="Helvetica Neue" w:cs="Helvetica Neue"/>
          <w:color w:val="FF0000"/>
        </w:rPr>
      </w:pPr>
      <w:r>
        <w:rPr>
          <w:rFonts w:ascii="Helvetica Neue" w:eastAsia="Helvetica Neue" w:hAnsi="Helvetica Neue" w:cs="Helvetica Neue"/>
          <w:color w:val="000000"/>
        </w:rPr>
        <w:t>När styrelsen mottagit en begäran om extra årsmöte ska den inom 14 dagar utlysa sådant möte att hållas inom två månader från erhållen begäran. Kallelse med förslag till föredragningslista för extra årsmöte ska senast sju dagar före mötet tillställas medlem</w:t>
      </w:r>
      <w:r>
        <w:rPr>
          <w:rFonts w:ascii="Helvetica Neue" w:eastAsia="Helvetica Neue" w:hAnsi="Helvetica Neue" w:cs="Helvetica Neue"/>
          <w:color w:val="000000"/>
        </w:rPr>
        <w:t>marna på sätt styrelsen bestämt. Vidare ska kallelse och förslag till föredragningslista publiceras på föreningens hemsida o</w:t>
      </w:r>
      <w:r>
        <w:rPr>
          <w:rFonts w:ascii="Helvetica Neue" w:eastAsia="Helvetica Neue" w:hAnsi="Helvetica Neue" w:cs="Helvetica Neue"/>
        </w:rPr>
        <w:t>ch sociala medier</w:t>
      </w:r>
      <w:r>
        <w:rPr>
          <w:rFonts w:ascii="Helvetica Neue" w:eastAsia="Helvetica Neue" w:hAnsi="Helvetica Neue" w:cs="Helvetica Neue"/>
          <w:color w:val="FF0000"/>
        </w:rPr>
        <w:t>.</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Underlåter styrelsen att utlysa eller kalla till extra årsmöte får de som gjort framställningen vidta åtgärder en</w:t>
      </w:r>
      <w:r>
        <w:rPr>
          <w:rFonts w:ascii="Helvetica Neue" w:eastAsia="Helvetica Neue" w:hAnsi="Helvetica Neue" w:cs="Helvetica Neue"/>
          <w:color w:val="000000"/>
        </w:rPr>
        <w:t>ligt föregående stycke.</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Vid extra årsmöte får endast den eller de frågor som angetts i förslaget till</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föredragningslista behandlas.</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8 § Beslut och omröstning</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Beslut fattas med bifallsrop (acklamation) eller om så begärs efter omröstning (votering).</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Med undantag för de i 1 kap. 7 § första stycket och 1 kap. 9 § nämnda fallen avgörs vid omröstning alla frågor genom enkel majoritet. Enkel majoritet kan vara anting</w:t>
      </w:r>
      <w:r>
        <w:rPr>
          <w:rFonts w:ascii="Helvetica Neue" w:eastAsia="Helvetica Neue" w:hAnsi="Helvetica Neue" w:cs="Helvetica Neue"/>
          <w:color w:val="000000"/>
        </w:rPr>
        <w:t>en absolut eller relativ.</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Val avgörs genom relativ majoritet. Med relativ majoritet menas att den (de) som erhållit högsta antalet röster är vald (valda) oberoende av hur dessa röster förhåller sig till antalet avgivna röster.</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lastRenderedPageBreak/>
        <w:t xml:space="preserve">För beslut i andra frågor än </w:t>
      </w:r>
      <w:r>
        <w:rPr>
          <w:rFonts w:ascii="Helvetica Neue" w:eastAsia="Helvetica Neue" w:hAnsi="Helvetica Neue" w:cs="Helvetica Neue"/>
          <w:color w:val="000000"/>
        </w:rPr>
        <w:t>val krävs absolut majoritet, vilket innebär mer än hälften av antalet avgivna röster.</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Omröstning sker öppet. Om röstberättigad medlem begär det ska dock val ske slutet.</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Vid omröstning som inte avser val gäller vid lika röstetal det förslag som biträds av o</w:t>
      </w:r>
      <w:r>
        <w:rPr>
          <w:rFonts w:ascii="Helvetica Neue" w:eastAsia="Helvetica Neue" w:hAnsi="Helvetica Neue" w:cs="Helvetica Neue"/>
          <w:color w:val="000000"/>
        </w:rPr>
        <w:t>rdföranden vid mötet, om ordföranden är röstberättigad. Är mötesordföranden inte röstberättigad avgör lotten. Vid val ska i händelse av lika röstetal lotten avgöra.</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9 § Ikraftträdande</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Beslut fattade av årsmöte gäller från årsmötets avslutande om inte anna</w:t>
      </w:r>
      <w:r>
        <w:rPr>
          <w:rFonts w:ascii="Helvetica Neue" w:eastAsia="Helvetica Neue" w:hAnsi="Helvetica Neue" w:cs="Helvetica Neue"/>
          <w:color w:val="000000"/>
        </w:rPr>
        <w:t>t sägs.</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4 kap Valberedning</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1 § Sammansättning</w:t>
      </w:r>
    </w:p>
    <w:p w:rsidR="00E10174" w:rsidRDefault="001E546F">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Beslut om valberedning skall upprättas kommande året ska röstas fram vid varje årsmöte.</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rPr>
        <w:t>Valberedningen ska bestå av ordförande och två övriga le</w:t>
      </w:r>
      <w:r>
        <w:rPr>
          <w:rFonts w:ascii="Helvetica Neue" w:eastAsia="Helvetica Neue" w:hAnsi="Helvetica Neue" w:cs="Helvetica Neue"/>
          <w:color w:val="000000"/>
        </w:rPr>
        <w:t>damöter valda av årsmötet.</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Valberedningen ska bestå av kvinnor oc</w:t>
      </w:r>
      <w:r>
        <w:rPr>
          <w:rFonts w:ascii="Helvetica Neue" w:eastAsia="Helvetica Neue" w:hAnsi="Helvetica Neue" w:cs="Helvetica Neue"/>
          <w:color w:val="000000"/>
        </w:rPr>
        <w:t>h män, och olika åldersgrupper ska finnas representerade.</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Valberedningen ska bland sina ledamöter utse en vice ordförande. Valberedningen ska sammanträda när ordföranden eller minst halva antalet ledamöter så bestämmer.</w:t>
      </w:r>
    </w:p>
    <w:p w:rsidR="00E10174" w:rsidRDefault="00E10174">
      <w:pPr>
        <w:pBdr>
          <w:top w:val="nil"/>
          <w:left w:val="nil"/>
          <w:bottom w:val="nil"/>
          <w:right w:val="nil"/>
          <w:between w:val="nil"/>
        </w:pBdr>
        <w:rPr>
          <w:rFonts w:ascii="Helvetica Neue" w:eastAsia="Helvetica Neue" w:hAnsi="Helvetica Neue" w:cs="Helvetica Neue"/>
          <w:color w:val="FF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2 § Åligganden</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Valberedningen ska bereda valen inför kommande årsmöte, och ska i detta arbete fortlöpande under verksamhetsåret följa styrelsens och revisorernas arbete.</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Valberedningen ska senast två månader före årsmötet tillfråga dem vilkas mandattid utgår vid mötets s</w:t>
      </w:r>
      <w:r>
        <w:rPr>
          <w:rFonts w:ascii="Helvetica Neue" w:eastAsia="Helvetica Neue" w:hAnsi="Helvetica Neue" w:cs="Helvetica Neue"/>
          <w:color w:val="000000"/>
        </w:rPr>
        <w:t>lut, om de vill kandidera för nästa mandattid. Därefter ska valberedningen informera medlemmarna om eventuella avsägelser. Valberedningen ska upplysa medlemmarna om att de har rätt att inkomma med förslag på kandidater.</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Senast tre veckor före årsmötet ska </w:t>
      </w:r>
      <w:r>
        <w:rPr>
          <w:rFonts w:ascii="Helvetica Neue" w:eastAsia="Helvetica Neue" w:hAnsi="Helvetica Neue" w:cs="Helvetica Neue"/>
          <w:color w:val="000000"/>
        </w:rPr>
        <w:t>valberedningen meddela röstberättigade medlemmar sitt förslag, samt meddela namnen på de personer som i övrigt har föreslagits inför valberedningen.</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Innan kandidatnominering påbörjas på årsmötet ska valberedningen meddela sitt förslag beträffande det val n</w:t>
      </w:r>
      <w:r>
        <w:rPr>
          <w:rFonts w:ascii="Helvetica Neue" w:eastAsia="Helvetica Neue" w:hAnsi="Helvetica Neue" w:cs="Helvetica Neue"/>
          <w:color w:val="000000"/>
        </w:rPr>
        <w:t>omineringen avser.</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De som ingår i valberedningen får inte obehörigen röja vad de i denna egenskap fått kännedom om.</w:t>
      </w:r>
    </w:p>
    <w:p w:rsidR="00E10174" w:rsidRDefault="001E546F">
      <w:pPr>
        <w:rPr>
          <w:rFonts w:ascii="Helvetica Neue" w:eastAsia="Helvetica Neue" w:hAnsi="Helvetica Neue" w:cs="Helvetica Neue"/>
        </w:rPr>
      </w:pPr>
      <w:r>
        <w:br w:type="page"/>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5 kap Revision</w:t>
      </w:r>
    </w:p>
    <w:p w:rsidR="00E10174" w:rsidRDefault="00E10174">
      <w:pPr>
        <w:pBdr>
          <w:top w:val="nil"/>
          <w:left w:val="nil"/>
          <w:bottom w:val="nil"/>
          <w:right w:val="nil"/>
          <w:between w:val="nil"/>
        </w:pBdr>
        <w:rPr>
          <w:rFonts w:ascii="Helvetica Neue" w:eastAsia="Helvetica Neue" w:hAnsi="Helvetica Neue" w:cs="Helvetica Neue"/>
          <w:b/>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1 § Revisorer och revision</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Föreningens räkenskaper och förvaltning ska årligen granskas av de av årsmötet utsedda revisorerna.</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Revisorerna ska vara oberoende av dem som de har att granska.</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Revisorerna har rätt att fortlöpande ta del av föreningens räkenskaper, årsmötes- och</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styrelse</w:t>
      </w:r>
      <w:r>
        <w:rPr>
          <w:rFonts w:ascii="Helvetica Neue" w:eastAsia="Helvetica Neue" w:hAnsi="Helvetica Neue" w:cs="Helvetica Neue"/>
          <w:color w:val="000000"/>
        </w:rPr>
        <w:t>protokoll och övriga handlingar.</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Föreningens räkenskaper för det senaste verksamhets- och räkenskapsåret ska vara revisorerna tillhanda senast en månad före årsmötet.</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Revisorerna ska granska styrelsens förvaltning och räkenskaper för det senaste verksamhet</w:t>
      </w:r>
      <w:r>
        <w:rPr>
          <w:rFonts w:ascii="Helvetica Neue" w:eastAsia="Helvetica Neue" w:hAnsi="Helvetica Neue" w:cs="Helvetica Neue"/>
          <w:color w:val="000000"/>
        </w:rPr>
        <w:t>s- och räkenskapsåret samt till styrelsen överlämna revisionsberättelse senast 14 dagar före årsmötet.</w:t>
      </w:r>
    </w:p>
    <w:p w:rsidR="00E10174" w:rsidRDefault="001E546F">
      <w:pPr>
        <w:rPr>
          <w:rFonts w:ascii="Helvetica Neue" w:eastAsia="Helvetica Neue" w:hAnsi="Helvetica Neue" w:cs="Helvetica Neue"/>
        </w:rPr>
      </w:pPr>
      <w:r>
        <w:br w:type="page"/>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6 kap Styrelsen</w:t>
      </w:r>
    </w:p>
    <w:p w:rsidR="00E10174" w:rsidRDefault="00E10174">
      <w:pPr>
        <w:pBdr>
          <w:top w:val="nil"/>
          <w:left w:val="nil"/>
          <w:bottom w:val="nil"/>
          <w:right w:val="nil"/>
          <w:between w:val="nil"/>
        </w:pBdr>
        <w:rPr>
          <w:rFonts w:ascii="Helvetica Neue" w:eastAsia="Helvetica Neue" w:hAnsi="Helvetica Neue" w:cs="Helvetica Neue"/>
          <w:b/>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1 § Sammansättning</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Styrelsen ska bestå av ordförande samt 3 st övriga ledamöter. Styrelsen ska bestå av kvinnor och män.</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Styrelsen sk</w:t>
      </w:r>
      <w:r>
        <w:rPr>
          <w:rFonts w:ascii="Helvetica Neue" w:eastAsia="Helvetica Neue" w:hAnsi="Helvetica Neue" w:cs="Helvetica Neue"/>
          <w:color w:val="000000"/>
        </w:rPr>
        <w:t>a inom sig utse vice ordförande och de övriga befattningshavare som behövs. Vid förhinder för ledamot ersätts ledamoten av suppleant. Om ledamot avgår i förtid ersätter suppleanten ledamoten för tiden t.o.m. nästföljande årsmöte.</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Styrelsen får utse adjunge</w:t>
      </w:r>
      <w:r>
        <w:rPr>
          <w:rFonts w:ascii="Helvetica Neue" w:eastAsia="Helvetica Neue" w:hAnsi="Helvetica Neue" w:cs="Helvetica Neue"/>
          <w:color w:val="000000"/>
        </w:rPr>
        <w:t>rad ledamot. Sådan ledamot har yttrande- och förslagsrätt men inte rösträtt. Adjungerad ledamot får utses till befattning inom styrelsen.</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2 § Styrelsens åligganden</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När årsmöte inte är samlat är styrelsen föreningens beslutande organ och ansvarar för föreningens angelägenheter.</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Styrelsen ska – inom ramen för RF:s, vederbörande SF:s och förevarande stadgar – svara för föreningens verksamhet samt tillvarata medlemmarnas</w:t>
      </w:r>
      <w:r>
        <w:rPr>
          <w:rFonts w:ascii="Helvetica Neue" w:eastAsia="Helvetica Neue" w:hAnsi="Helvetica Neue" w:cs="Helvetica Neue"/>
          <w:color w:val="000000"/>
        </w:rPr>
        <w:t xml:space="preserve"> intressen.</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Det åligger styrelsen särskilt att</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Symbol" w:eastAsia="Symbol" w:hAnsi="Symbol" w:cs="Symbol"/>
          <w:color w:val="000000"/>
        </w:rPr>
        <w:t>∙</w:t>
      </w:r>
      <w:r>
        <w:rPr>
          <w:rFonts w:ascii="Helvetica Neue" w:eastAsia="Helvetica Neue" w:hAnsi="Helvetica Neue" w:cs="Helvetica Neue"/>
          <w:color w:val="000000"/>
        </w:rPr>
        <w:t xml:space="preserve"> se till att föreningen följer gällande författningar och andra bindande regler,</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Symbol" w:eastAsia="Symbol" w:hAnsi="Symbol" w:cs="Symbol"/>
          <w:color w:val="000000"/>
        </w:rPr>
        <w:t>∙</w:t>
      </w:r>
      <w:r>
        <w:rPr>
          <w:rFonts w:ascii="Helvetica Neue" w:eastAsia="Helvetica Neue" w:hAnsi="Helvetica Neue" w:cs="Helvetica Neue"/>
          <w:color w:val="000000"/>
        </w:rPr>
        <w:t xml:space="preserve"> verkställa av årsmötet fattade beslut,</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Symbol" w:eastAsia="Symbol" w:hAnsi="Symbol" w:cs="Symbol"/>
          <w:color w:val="000000"/>
        </w:rPr>
        <w:t>∙</w:t>
      </w:r>
      <w:r>
        <w:rPr>
          <w:rFonts w:ascii="Helvetica Neue" w:eastAsia="Helvetica Neue" w:hAnsi="Helvetica Neue" w:cs="Helvetica Neue"/>
          <w:color w:val="000000"/>
        </w:rPr>
        <w:t xml:space="preserve"> planera, leda och fördela arbetet inom föreningen och för detta utarbeta arbetsordning samt</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instruktioner för underliggande föreningsorgan,</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Symbol" w:eastAsia="Symbol" w:hAnsi="Symbol" w:cs="Symbol"/>
          <w:color w:val="000000"/>
        </w:rPr>
        <w:t>∙</w:t>
      </w:r>
      <w:r>
        <w:rPr>
          <w:rFonts w:ascii="Helvetica Neue" w:eastAsia="Helvetica Neue" w:hAnsi="Helvetica Neue" w:cs="Helvetica Neue"/>
          <w:color w:val="000000"/>
        </w:rPr>
        <w:t xml:space="preserve"> ansvara för och förvalta föreningens medel,</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Symbol" w:eastAsia="Symbol" w:hAnsi="Symbol" w:cs="Symbol"/>
          <w:color w:val="000000"/>
        </w:rPr>
        <w:t>∙</w:t>
      </w:r>
      <w:r>
        <w:rPr>
          <w:rFonts w:ascii="Helvetica Neue" w:eastAsia="Helvetica Neue" w:hAnsi="Helvetica Neue" w:cs="Helvetica Neue"/>
          <w:color w:val="000000"/>
        </w:rPr>
        <w:t xml:space="preserve"> fortlöpande informera medlemmarna om föreningens angelägenheter i d</w:t>
      </w:r>
      <w:r>
        <w:rPr>
          <w:rFonts w:ascii="Helvetica Neue" w:eastAsia="Helvetica Neue" w:hAnsi="Helvetica Neue" w:cs="Helvetica Neue"/>
          <w:color w:val="000000"/>
        </w:rPr>
        <w:t>en utsträckning detta inte kan skada föreningens intressen,</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Symbol" w:eastAsia="Symbol" w:hAnsi="Symbol" w:cs="Symbol"/>
          <w:color w:val="000000"/>
        </w:rPr>
        <w:t>∙</w:t>
      </w:r>
      <w:r>
        <w:rPr>
          <w:rFonts w:ascii="Helvetica Neue" w:eastAsia="Helvetica Neue" w:hAnsi="Helvetica Neue" w:cs="Helvetica Neue"/>
          <w:color w:val="000000"/>
        </w:rPr>
        <w:t xml:space="preserve"> tillställa revisorerna räkenskaper m.m. enligt 5 kap. 1 §, och</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Symbol" w:eastAsia="Symbol" w:hAnsi="Symbol" w:cs="Symbol"/>
          <w:color w:val="000000"/>
        </w:rPr>
        <w:t>∙</w:t>
      </w:r>
      <w:r>
        <w:rPr>
          <w:rFonts w:ascii="Helvetica Neue" w:eastAsia="Helvetica Neue" w:hAnsi="Helvetica Neue" w:cs="Helvetica Neue"/>
          <w:color w:val="000000"/>
        </w:rPr>
        <w:t xml:space="preserve"> förbereda årsmöte.</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Ordföranden ska leda styrelsens arbete och bevaka att styrelsen fullgör sina uppgifter enligt</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föreningens stad</w:t>
      </w:r>
      <w:r>
        <w:rPr>
          <w:rFonts w:ascii="Helvetica Neue" w:eastAsia="Helvetica Neue" w:hAnsi="Helvetica Neue" w:cs="Helvetica Neue"/>
          <w:color w:val="000000"/>
        </w:rPr>
        <w:t>gar och övriga för föreningen bindande regler och beslut. Har ordföranden förhinder ska vice ordföranden träda in i ordförandens ställe.</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Styrelsen ska besluta om fördelning av arbetsuppgifterna i övrigt genom en särskild upprättad arbetsordning.</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3 § Kalle</w:t>
      </w:r>
      <w:r>
        <w:rPr>
          <w:rFonts w:ascii="Helvetica Neue" w:eastAsia="Helvetica Neue" w:hAnsi="Helvetica Neue" w:cs="Helvetica Neue"/>
          <w:color w:val="000000"/>
        </w:rPr>
        <w:t>lse, beslutsförhet och omröstning</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Styrelsen ska sammanträda på kallelse av ordföranden. Ordföranden är skyldig att kalla till sammanträde då minst två ledamöter har begärt det. Underlåter ordföranden att utfärda kallelse får de som gjort framställningen ka</w:t>
      </w:r>
      <w:r>
        <w:rPr>
          <w:rFonts w:ascii="Helvetica Neue" w:eastAsia="Helvetica Neue" w:hAnsi="Helvetica Neue" w:cs="Helvetica Neue"/>
          <w:color w:val="000000"/>
        </w:rPr>
        <w:t>lla till sammanträde.</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Styrelsen är beslutsmässig när samtliga ledamöter kallats och då minst halva antalet ledamöter är närvarande. För alla beslut krävs att minst hälften av styrelsens samtliga ledamöter är ense om beslutet. Vid lika röstetal har ordföran</w:t>
      </w:r>
      <w:r>
        <w:rPr>
          <w:rFonts w:ascii="Helvetica Neue" w:eastAsia="Helvetica Neue" w:hAnsi="Helvetica Neue" w:cs="Helvetica Neue"/>
          <w:color w:val="000000"/>
        </w:rPr>
        <w:t>den utslagsröst. Röstning får inte ske genom ombud.</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Ordföranden får besluta att ärende ska avgöras genom skriftlig omröstning (beslut per capsulam) eller vid telefonsammanträde eller med hjälp av annan teknisk utrustning. Vid sammanträde eller beslutsfatta</w:t>
      </w:r>
      <w:r>
        <w:rPr>
          <w:rFonts w:ascii="Helvetica Neue" w:eastAsia="Helvetica Neue" w:hAnsi="Helvetica Neue" w:cs="Helvetica Neue"/>
          <w:color w:val="000000"/>
        </w:rPr>
        <w:t xml:space="preserve">nde enligt föregående stycke ska </w:t>
      </w:r>
      <w:r>
        <w:rPr>
          <w:rFonts w:ascii="Helvetica Neue" w:eastAsia="Helvetica Neue" w:hAnsi="Helvetica Neue" w:cs="Helvetica Neue"/>
          <w:color w:val="000000"/>
        </w:rPr>
        <w:lastRenderedPageBreak/>
        <w:t>protokoll upprättas. Protokoll ska undertecknas av mötesordföranden och utsedd protokollssekreterare. Avvikande mening ska antecknas i protokollet.</w:t>
      </w:r>
    </w:p>
    <w:p w:rsidR="00E10174" w:rsidRDefault="00E10174">
      <w:pPr>
        <w:pBdr>
          <w:top w:val="nil"/>
          <w:left w:val="nil"/>
          <w:bottom w:val="nil"/>
          <w:right w:val="nil"/>
          <w:between w:val="nil"/>
        </w:pBdr>
        <w:rPr>
          <w:rFonts w:ascii="Helvetica Neue" w:eastAsia="Helvetica Neue" w:hAnsi="Helvetica Neue" w:cs="Helvetica Neue"/>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4 § Överlåtelse av beslutanderätten</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Styrelsen får överlåta sin beslutander</w:t>
      </w:r>
      <w:r>
        <w:rPr>
          <w:rFonts w:ascii="Helvetica Neue" w:eastAsia="Helvetica Neue" w:hAnsi="Helvetica Neue" w:cs="Helvetica Neue"/>
          <w:color w:val="000000"/>
        </w:rPr>
        <w:t>ätt i enskilda ärenden eller i vissa grupper av ärenden till kommitté eller annat organ eller till enskild medlem, anställd eller annan utsedd person. Den som fattat beslut med stöd av bemyndigande enligt föregående stycke ska fortlöpande underrätta styrel</w:t>
      </w:r>
      <w:r>
        <w:rPr>
          <w:rFonts w:ascii="Helvetica Neue" w:eastAsia="Helvetica Neue" w:hAnsi="Helvetica Neue" w:cs="Helvetica Neue"/>
          <w:color w:val="000000"/>
        </w:rPr>
        <w:t>sen härom.</w:t>
      </w:r>
    </w:p>
    <w:p w:rsidR="00E10174" w:rsidRDefault="001E546F">
      <w:pPr>
        <w:rPr>
          <w:rFonts w:ascii="Helvetica Neue" w:eastAsia="Helvetica Neue" w:hAnsi="Helvetica Neue" w:cs="Helvetica Neue"/>
        </w:rPr>
      </w:pPr>
      <w:r>
        <w:br w:type="page"/>
      </w:r>
    </w:p>
    <w:p w:rsidR="00E10174" w:rsidRDefault="001E546F">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lastRenderedPageBreak/>
        <w:t>7 kap Övriga föreningsorgan</w:t>
      </w:r>
    </w:p>
    <w:p w:rsidR="00E10174" w:rsidRDefault="00E10174">
      <w:pPr>
        <w:pBdr>
          <w:top w:val="nil"/>
          <w:left w:val="nil"/>
          <w:bottom w:val="nil"/>
          <w:right w:val="nil"/>
          <w:between w:val="nil"/>
        </w:pBdr>
        <w:rPr>
          <w:rFonts w:ascii="Helvetica Neue" w:eastAsia="Helvetica Neue" w:hAnsi="Helvetica Neue" w:cs="Helvetica Neue"/>
          <w:b/>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1 § Kommittéer, arbetsgrupper och andra underliggande föreningsorgan</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Föreningen ska för sin idrottsliga verksamh</w:t>
      </w:r>
      <w:r>
        <w:rPr>
          <w:rFonts w:ascii="Helvetica Neue" w:eastAsia="Helvetica Neue" w:hAnsi="Helvetica Neue" w:cs="Helvetica Neue"/>
        </w:rPr>
        <w:t>et sträva efter att h</w:t>
      </w:r>
      <w:r>
        <w:rPr>
          <w:rFonts w:ascii="Helvetica Neue" w:eastAsia="Helvetica Neue" w:hAnsi="Helvetica Neue" w:cs="Helvetica Neue"/>
          <w:color w:val="000000"/>
        </w:rPr>
        <w:t>a följande sektioner/kommittéer:</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XC Kommitté och Downhill kommitté.</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Föreningen ska för sin administrativa verksamhet ha följande fasta kommittéer:</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Styrelsen får härutöver vid behov inrätta tillfälliga kommittéer och arbets- och projektgrupper.</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2 § Instruktioner</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Föreningens styrelse ska, </w:t>
      </w:r>
      <w:r>
        <w:rPr>
          <w:rFonts w:ascii="Helvetica Neue" w:eastAsia="Helvetica Neue" w:hAnsi="Helvetica Neue" w:cs="Helvetica Neue"/>
          <w:color w:val="000000"/>
        </w:rPr>
        <w:t>i särskild instruktion eller på annat lämpligt sätt, fastställa de befogenheter och skyldigheter som de underliggande organen har.</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3 § Budget och verksamhetsplan</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Sektion/kommitté för respektive idrottsverksamhet samt övriga fasta kommittéer ska upprätta f</w:t>
      </w:r>
      <w:r>
        <w:rPr>
          <w:rFonts w:ascii="Helvetica Neue" w:eastAsia="Helvetica Neue" w:hAnsi="Helvetica Neue" w:cs="Helvetica Neue"/>
          <w:color w:val="000000"/>
        </w:rPr>
        <w:t>örslag till budget och verksamhetsplan för sektionen/kommittén att gälla under nästföljande verksamhetsår. Budget och planen inges till styrelsen för godkännande på tid som den bestämmer. Styrelsen gör de ändringar i budgeten och planen som bedöms vara nöd</w:t>
      </w:r>
      <w:r>
        <w:rPr>
          <w:rFonts w:ascii="Helvetica Neue" w:eastAsia="Helvetica Neue" w:hAnsi="Helvetica Neue" w:cs="Helvetica Neue"/>
          <w:color w:val="000000"/>
        </w:rPr>
        <w:t>vändiga med hänsyn till föreningens skyldigheter i olika hänseenden, föreningens ekonomiska ställning eller den väntade utvecklingen av den idrottsliga verksamheten.</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4 § Återrapportering</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Den som fått bemyndigande av styrelsen enligt 6 kap. 4 § ska fortlöp</w:t>
      </w:r>
      <w:r>
        <w:rPr>
          <w:rFonts w:ascii="Helvetica Neue" w:eastAsia="Helvetica Neue" w:hAnsi="Helvetica Neue" w:cs="Helvetica Neue"/>
          <w:color w:val="000000"/>
        </w:rPr>
        <w:t>ande underrätta styrelsen</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genom återrapportering i den ordning som styrelsen fastställt i instruktion.</w:t>
      </w:r>
    </w:p>
    <w:p w:rsidR="00E10174" w:rsidRDefault="001E546F">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Stadgarna godkännes a</w:t>
      </w:r>
      <w:r>
        <w:rPr>
          <w:rFonts w:ascii="Helvetica Neue" w:eastAsia="Helvetica Neue" w:hAnsi="Helvetica Neue" w:cs="Helvetica Neue"/>
        </w:rPr>
        <w:t>v årsmötet och st</w:t>
      </w:r>
      <w:r>
        <w:rPr>
          <w:rFonts w:ascii="Helvetica Neue" w:eastAsia="Helvetica Neue" w:hAnsi="Helvetica Neue" w:cs="Helvetica Neue"/>
          <w:color w:val="000000"/>
        </w:rPr>
        <w:t>yrelsen:</w:t>
      </w: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E10174">
      <w:pPr>
        <w:rPr>
          <w:rFonts w:ascii="Helvetica Neue" w:eastAsia="Helvetica Neue" w:hAnsi="Helvetica Neue" w:cs="Helvetica Neue"/>
          <w:color w:val="000000"/>
        </w:rPr>
      </w:pPr>
    </w:p>
    <w:p w:rsidR="00E10174" w:rsidRDefault="00E10174">
      <w:pPr>
        <w:pBdr>
          <w:top w:val="nil"/>
          <w:left w:val="nil"/>
          <w:bottom w:val="nil"/>
          <w:right w:val="nil"/>
          <w:between w:val="nil"/>
        </w:pBdr>
        <w:rPr>
          <w:rFonts w:ascii="Helvetica Neue" w:eastAsia="Helvetica Neue" w:hAnsi="Helvetica Neue" w:cs="Helvetica Neue"/>
          <w:color w:val="000000"/>
        </w:rPr>
      </w:pPr>
    </w:p>
    <w:p w:rsidR="00E10174" w:rsidRDefault="00E10174"/>
    <w:p w:rsidR="00E10174" w:rsidRDefault="00E10174"/>
    <w:p w:rsidR="00E10174" w:rsidRDefault="00E10174"/>
    <w:p w:rsidR="00E10174" w:rsidRDefault="00E10174"/>
    <w:p w:rsidR="00E10174" w:rsidRDefault="00E10174"/>
    <w:p w:rsidR="00E10174" w:rsidRDefault="00E10174"/>
    <w:p w:rsidR="00E10174" w:rsidRDefault="001E546F">
      <w:r>
        <w:t>Fredrik Jelk, den 22 januari 2018</w:t>
      </w:r>
    </w:p>
    <w:p w:rsidR="00E10174" w:rsidRDefault="001E546F">
      <w:r>
        <w:t xml:space="preserve">Ordförande </w:t>
      </w:r>
    </w:p>
    <w:sectPr w:rsidR="00E10174">
      <w:footerReference w:type="default" r:id="rId7"/>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46F" w:rsidRDefault="001E546F">
      <w:r>
        <w:separator/>
      </w:r>
    </w:p>
  </w:endnote>
  <w:endnote w:type="continuationSeparator" w:id="0">
    <w:p w:rsidR="001E546F" w:rsidRDefault="001E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174" w:rsidRDefault="001E546F">
    <w:pPr>
      <w:jc w:val="right"/>
    </w:pPr>
    <w:r>
      <w:fldChar w:fldCharType="begin"/>
    </w:r>
    <w:r>
      <w:instrText>PAGE</w:instrText>
    </w:r>
    <w:r w:rsidR="00F0466D">
      <w:fldChar w:fldCharType="separate"/>
    </w:r>
    <w:r w:rsidR="00F0466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46F" w:rsidRDefault="001E546F">
      <w:r>
        <w:separator/>
      </w:r>
    </w:p>
  </w:footnote>
  <w:footnote w:type="continuationSeparator" w:id="0">
    <w:p w:rsidR="001E546F" w:rsidRDefault="001E5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74"/>
    <w:rsid w:val="001E546F"/>
    <w:rsid w:val="00E10174"/>
    <w:rsid w:val="00F0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A22A1A1-CF64-F64A-A9FB-C9674B12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3147</Words>
  <Characters>17942</Characters>
  <Application>Microsoft Office Word</Application>
  <DocSecurity>0</DocSecurity>
  <Lines>149</Lines>
  <Paragraphs>42</Paragraphs>
  <ScaleCrop>false</ScaleCrop>
  <Company/>
  <LinksUpToDate>false</LinksUpToDate>
  <CharactersWithSpaces>21047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amandasandahl amandasandahl</cp:lastModifiedBy>
  <cp:revision>2</cp:revision>
  <dcterms:created xsi:type="dcterms:W3CDTF">2019-03-02T21:13:00Z</dcterms:created>
  <dcterms:modified xsi:type="dcterms:W3CDTF">2019-03-02T21:13:00Z</dcterms:modified>
</cp:coreProperties>
</file>